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732" w:rsidRDefault="00FA3732" w:rsidP="00FA3732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FA3732" w:rsidRDefault="00FA3732" w:rsidP="00FA3732">
      <w:pPr>
        <w:pStyle w:val="a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FA3732" w:rsidRDefault="00FA3732" w:rsidP="00FA3732">
      <w:pPr>
        <w:pStyle w:val="a4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январь 2025 год</w:t>
      </w:r>
    </w:p>
    <w:tbl>
      <w:tblPr>
        <w:tblStyle w:val="a5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FA3732" w:rsidTr="009752DF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A3732" w:rsidRDefault="00FA3732" w:rsidP="009752D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A3732" w:rsidRDefault="00FA3732" w:rsidP="009752D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A3732" w:rsidRDefault="00FA3732" w:rsidP="009752D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A3732" w:rsidRDefault="00FA3732" w:rsidP="009752D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FA3732" w:rsidTr="009752D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3732" w:rsidRDefault="00FA3732" w:rsidP="009752DF">
            <w:pPr>
              <w:pStyle w:val="a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Выставки</w:t>
            </w:r>
          </w:p>
        </w:tc>
      </w:tr>
      <w:tr w:rsidR="00870A3D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0A3D" w:rsidRPr="002A048A" w:rsidRDefault="00870A3D" w:rsidP="009752DF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0A3D" w:rsidRPr="002A048A" w:rsidRDefault="00870A3D" w:rsidP="00826BA6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 «Чтим подвиг! Гордимся Победой!»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0A3D" w:rsidRPr="002A048A" w:rsidRDefault="00870A3D" w:rsidP="00826BA6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0A3D" w:rsidRPr="002A048A" w:rsidRDefault="002A048A" w:rsidP="009752DF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2A048A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Информационная выставка «Специальная военная операция. Их смелость восхваляет вся Россия!»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2A048A" w:rsidTr="009752D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48A" w:rsidRPr="002A048A" w:rsidRDefault="002A048A" w:rsidP="009752DF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2A048A">
              <w:rPr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2A048A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Default="002A048A" w:rsidP="009752D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2A048A">
              <w:rPr>
                <w:rFonts w:ascii="Times New Roman" w:hAnsi="Times New Roman"/>
              </w:rPr>
              <w:t xml:space="preserve"> </w:t>
            </w:r>
            <w:r w:rsidR="00826BA6">
              <w:rPr>
                <w:rFonts w:ascii="Times New Roman" w:hAnsi="Times New Roman"/>
              </w:rPr>
              <w:t>09 январь</w:t>
            </w:r>
          </w:p>
          <w:p w:rsidR="00826BA6" w:rsidRDefault="00826BA6" w:rsidP="009752D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ч.</w:t>
            </w:r>
          </w:p>
          <w:p w:rsidR="00826BA6" w:rsidRPr="002A048A" w:rsidRDefault="00826BA6" w:rsidP="009752D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  <w:p w:rsidR="002A048A" w:rsidRPr="002A048A" w:rsidRDefault="002A048A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870A3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Fonts w:ascii="Times New Roman" w:hAnsi="Times New Roman"/>
                <w:bCs/>
              </w:rPr>
              <w:t xml:space="preserve">Библиотечный дивертисмент </w:t>
            </w: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«Стихи, с которыми победили»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Музей </w:t>
            </w:r>
            <w:proofErr w:type="spellStart"/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Ф.Карима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2A048A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Default="003D5734" w:rsidP="009752D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январь</w:t>
            </w:r>
          </w:p>
          <w:p w:rsidR="003D5734" w:rsidRPr="002A048A" w:rsidRDefault="003D5734" w:rsidP="009752D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 xml:space="preserve">Читательская  конференция «Ослепительно короткая жизнь…» А. С. Грибоедов – 225 лет </w:t>
            </w:r>
          </w:p>
          <w:p w:rsidR="002A048A" w:rsidRPr="002A048A" w:rsidRDefault="002A048A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(Прямая трансляция)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48A" w:rsidRPr="002A048A" w:rsidRDefault="002A048A" w:rsidP="009752D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2A048A">
              <w:rPr>
                <w:rFonts w:ascii="Times New Roman" w:hAnsi="Times New Roman"/>
                <w:bCs/>
                <w:iCs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bCs/>
                <w:iCs/>
              </w:rPr>
              <w:t xml:space="preserve"> А.Ф</w:t>
            </w:r>
          </w:p>
        </w:tc>
      </w:tr>
      <w:tr w:rsidR="002A048A" w:rsidTr="009752D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48A" w:rsidRPr="002A048A" w:rsidRDefault="002A048A" w:rsidP="009752DF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2A048A">
              <w:rPr>
                <w:rStyle w:val="a6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2A048A">
              <w:rPr>
                <w:rStyle w:val="a6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2A048A">
              <w:rPr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826BA6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 «Чтим подвиг! Гордимся Победой!»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826BA6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Информационная выставка «Специальная военная операция. Их смелость восхваляет вся Россия!»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826BA6" w:rsidTr="009752D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BA6" w:rsidRPr="002A048A" w:rsidRDefault="00826BA6" w:rsidP="009752DF">
            <w:pPr>
              <w:pStyle w:val="a4"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2A048A">
              <w:rPr>
                <w:sz w:val="24"/>
                <w:szCs w:val="24"/>
                <w:lang w:eastAsia="en-US"/>
              </w:rPr>
              <w:t>Патриотические мероприятия</w:t>
            </w:r>
            <w:r w:rsidRPr="002A048A"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826BA6" w:rsidP="009752D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2A048A">
              <w:rPr>
                <w:rFonts w:ascii="Times New Roman" w:hAnsi="Times New Roman"/>
              </w:rPr>
              <w:t>27 январь</w:t>
            </w:r>
          </w:p>
          <w:p w:rsidR="00826BA6" w:rsidRPr="002A048A" w:rsidRDefault="00826BA6" w:rsidP="009752D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11.00 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870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«Полное освобождение!» (День снятия блокады Ленинграда)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826BA6" w:rsidTr="009752DF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BA6" w:rsidRPr="002A048A" w:rsidRDefault="00826BA6" w:rsidP="009752DF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2A048A">
              <w:rPr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826BA6" w:rsidP="00826B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BA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январь</w:t>
            </w:r>
          </w:p>
          <w:p w:rsidR="00826BA6" w:rsidRPr="00826BA6" w:rsidRDefault="00826BA6" w:rsidP="00826B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826BA6" w:rsidRDefault="00826BA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6BA6">
              <w:rPr>
                <w:rFonts w:ascii="Times New Roman" w:hAnsi="Times New Roman" w:cs="Times New Roman"/>
                <w:sz w:val="24"/>
                <w:szCs w:val="24"/>
              </w:rPr>
              <w:t>Акция «Читательский старт»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826BA6" w:rsidP="00826BA6">
            <w:pPr>
              <w:rPr>
                <w:rFonts w:ascii="Times New Roman" w:hAnsi="Times New Roman" w:cs="Times New Roman"/>
                <w:sz w:val="32"/>
                <w:szCs w:val="32"/>
                <w:lang w:eastAsia="en-US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7C4E44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0C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11 январь</w:t>
            </w:r>
          </w:p>
          <w:p w:rsidR="00826BA6" w:rsidRPr="002A048A" w:rsidRDefault="00826BA6" w:rsidP="000C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0C5E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Fonts w:ascii="Times New Roman" w:hAnsi="Times New Roman"/>
              </w:rPr>
              <w:t xml:space="preserve">Литературный гандикап </w:t>
            </w: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«Благодарность не знает границ»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0C5EEA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0C5EEA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январь</w:t>
            </w:r>
          </w:p>
          <w:p w:rsidR="00826BA6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BF4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Библиостадион</w:t>
            </w:r>
            <w:proofErr w:type="spellEnd"/>
            <w:r w:rsidRPr="002A048A">
              <w:rPr>
                <w:rFonts w:ascii="Times New Roman" w:hAnsi="Times New Roman" w:cs="Times New Roman"/>
                <w:sz w:val="24"/>
                <w:szCs w:val="24"/>
              </w:rPr>
              <w:t xml:space="preserve"> «Книга! Спорт! Игра! Ура!»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BF4A6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BF4A6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2A048A">
              <w:rPr>
                <w:rFonts w:ascii="Times New Roman" w:hAnsi="Times New Roman"/>
              </w:rPr>
              <w:t xml:space="preserve"> </w:t>
            </w:r>
            <w:proofErr w:type="spellStart"/>
            <w:r w:rsidRPr="002A04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D44072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826BA6">
              <w:rPr>
                <w:rFonts w:ascii="Times New Roman" w:hAnsi="Times New Roman" w:cs="Times New Roman"/>
                <w:sz w:val="24"/>
                <w:szCs w:val="24"/>
              </w:rPr>
              <w:t xml:space="preserve"> январь</w:t>
            </w:r>
          </w:p>
          <w:p w:rsidR="00826BA6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Зоо</w:t>
            </w:r>
            <w:proofErr w:type="spellEnd"/>
            <w:r w:rsidRPr="002A048A">
              <w:rPr>
                <w:rFonts w:ascii="Times New Roman" w:hAnsi="Times New Roman" w:cs="Times New Roman"/>
                <w:sz w:val="24"/>
                <w:szCs w:val="24"/>
              </w:rPr>
              <w:t>-знакомство  «Пернатые друзья»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proofErr w:type="spellStart"/>
            <w:r w:rsidRPr="002A048A">
              <w:rPr>
                <w:rFonts w:ascii="Times New Roman" w:hAnsi="Times New Roman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</w:rPr>
              <w:t xml:space="preserve"> А.Ф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3D5734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январь</w:t>
            </w:r>
          </w:p>
          <w:p w:rsidR="003D5734" w:rsidRPr="002A048A" w:rsidRDefault="003D5734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 xml:space="preserve">Час полезных советов «Долго на свете пожил, да ума и уменья нажил»  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870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48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A04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2A048A" w:rsidRDefault="00826BA6" w:rsidP="009752DF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proofErr w:type="spellStart"/>
            <w:r w:rsidRPr="002A048A">
              <w:rPr>
                <w:rFonts w:ascii="Times New Roman" w:hAnsi="Times New Roman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</w:rPr>
              <w:t xml:space="preserve"> А.Ф</w:t>
            </w:r>
          </w:p>
        </w:tc>
      </w:tr>
      <w:tr w:rsidR="00826BA6" w:rsidTr="009752D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3D5734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январь</w:t>
            </w:r>
          </w:p>
          <w:p w:rsidR="003D5734" w:rsidRPr="00517D19" w:rsidRDefault="003D5734" w:rsidP="0097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 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112DCE" w:rsidRDefault="00826BA6" w:rsidP="009752D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112DCE">
              <w:rPr>
                <w:rFonts w:ascii="Times New Roman" w:hAnsi="Times New Roman"/>
                <w:color w:val="000000"/>
              </w:rPr>
              <w:t>Беседа-</w:t>
            </w:r>
            <w:proofErr w:type="spellStart"/>
            <w:r w:rsidRPr="00112DCE">
              <w:rPr>
                <w:rFonts w:ascii="Times New Roman" w:hAnsi="Times New Roman"/>
                <w:color w:val="000000"/>
              </w:rPr>
              <w:t>адвайзер</w:t>
            </w:r>
            <w:proofErr w:type="spellEnd"/>
            <w:r w:rsidRPr="00112DCE">
              <w:rPr>
                <w:rFonts w:ascii="Times New Roman" w:hAnsi="Times New Roman"/>
                <w:color w:val="000000"/>
              </w:rPr>
              <w:t xml:space="preserve"> </w:t>
            </w:r>
            <w:r w:rsidRPr="00112DCE">
              <w:rPr>
                <w:rFonts w:ascii="Times New Roman" w:hAnsi="Times New Roman"/>
              </w:rPr>
              <w:t>«Выбирая профессию – выбираешь судьбу»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Pr="00117FD7" w:rsidRDefault="00826BA6" w:rsidP="003D5734">
            <w:pPr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573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Школа имени </w:t>
            </w:r>
            <w:proofErr w:type="spellStart"/>
            <w:r w:rsidR="003D573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Ф.Карима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6BA6" w:rsidRDefault="00826BA6" w:rsidP="009752DF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proofErr w:type="spellStart"/>
            <w:r w:rsidRPr="002A048A">
              <w:rPr>
                <w:rFonts w:ascii="Times New Roman" w:hAnsi="Times New Roman"/>
              </w:rPr>
              <w:t>Гатиятуллина</w:t>
            </w:r>
            <w:proofErr w:type="spellEnd"/>
            <w:r w:rsidRPr="002A048A">
              <w:rPr>
                <w:rFonts w:ascii="Times New Roman" w:hAnsi="Times New Roman"/>
              </w:rPr>
              <w:t xml:space="preserve"> А.Ф</w:t>
            </w:r>
          </w:p>
        </w:tc>
      </w:tr>
    </w:tbl>
    <w:p w:rsidR="00FA3732" w:rsidRPr="00826BA6" w:rsidRDefault="00FA3732" w:rsidP="00FA3732">
      <w:pPr>
        <w:rPr>
          <w:rFonts w:ascii="Times New Roman" w:hAnsi="Times New Roman" w:cs="Times New Roman"/>
          <w:sz w:val="24"/>
          <w:szCs w:val="24"/>
        </w:rPr>
      </w:pPr>
      <w:r w:rsidRPr="00826BA6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826BA6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Pr="00826BA6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EB7E12" w:rsidRPr="00B8549A" w:rsidRDefault="005F5331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lastRenderedPageBreak/>
        <w:t xml:space="preserve">Добрый день, уважаемые учащиеся! Сегодня мы с вами проведем интересный </w:t>
      </w:r>
      <w:proofErr w:type="spellStart"/>
      <w:r w:rsidRPr="00B8549A">
        <w:rPr>
          <w:rFonts w:ascii="Times New Roman" w:hAnsi="Times New Roman" w:cs="Times New Roman"/>
          <w:sz w:val="32"/>
          <w:szCs w:val="32"/>
        </w:rPr>
        <w:t>профориентационный</w:t>
      </w:r>
      <w:proofErr w:type="spellEnd"/>
      <w:r w:rsidRPr="00B8549A">
        <w:rPr>
          <w:rFonts w:ascii="Times New Roman" w:hAnsi="Times New Roman" w:cs="Times New Roman"/>
          <w:sz w:val="32"/>
          <w:szCs w:val="32"/>
        </w:rPr>
        <w:t xml:space="preserve"> урок на тему «Профессия: библиотекарь». Этот урок представляет для вас возможность заглянуть в мир новых специальностей, узнать больше о работе, которая может стать вашим будущим путем. Вам предстоит узнать о необычном и важном деле, которое связано с организацией информации, знаний и культурных сокровищ. Откроется перед вами богатство возможностей, которые может предложить </w:t>
      </w:r>
      <w:proofErr w:type="spellStart"/>
      <w:r w:rsidRPr="00B8549A">
        <w:rPr>
          <w:rFonts w:ascii="Times New Roman" w:hAnsi="Times New Roman" w:cs="Times New Roman"/>
          <w:sz w:val="32"/>
          <w:szCs w:val="32"/>
        </w:rPr>
        <w:t>специальность</w:t>
      </w:r>
      <w:proofErr w:type="gramStart"/>
      <w:r w:rsidRPr="00B8549A">
        <w:rPr>
          <w:rFonts w:ascii="Times New Roman" w:hAnsi="Times New Roman" w:cs="Times New Roman"/>
          <w:sz w:val="32"/>
          <w:szCs w:val="32"/>
        </w:rPr>
        <w:t>»к</w:t>
      </w:r>
      <w:proofErr w:type="gramEnd"/>
      <w:r w:rsidRPr="00B8549A">
        <w:rPr>
          <w:rFonts w:ascii="Times New Roman" w:hAnsi="Times New Roman" w:cs="Times New Roman"/>
          <w:sz w:val="32"/>
          <w:szCs w:val="32"/>
        </w:rPr>
        <w:t>ладовщик</w:t>
      </w:r>
      <w:proofErr w:type="spellEnd"/>
      <w:r w:rsidRPr="00B8549A">
        <w:rPr>
          <w:rFonts w:ascii="Times New Roman" w:hAnsi="Times New Roman" w:cs="Times New Roman"/>
          <w:sz w:val="32"/>
          <w:szCs w:val="32"/>
        </w:rPr>
        <w:t xml:space="preserve"> слова» – также известного, как библиограф. Мы поговорим о рабочем месте для «мыслителей» – библиотеке, где каждая книга, каждая страница – это кусочек знаний и истории. Вас ждет увлекательное путешествие в мир литературы, информации и возможностей. Готовы ли вы окунуться в этот увлекательный мир? Тогда начнем наше путешествие вместе!</w:t>
      </w:r>
    </w:p>
    <w:p w:rsidR="00B8549A" w:rsidRPr="00B8549A" w:rsidRDefault="005F5331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Роль «хранителя знаний» (не забыли об использовании синонимов на этом занятии?) в современном обществе имеет свое особенное место. </w:t>
      </w:r>
      <w:proofErr w:type="gramStart"/>
      <w:r w:rsidRPr="00B8549A">
        <w:rPr>
          <w:rFonts w:ascii="Times New Roman" w:hAnsi="Times New Roman" w:cs="Times New Roman"/>
          <w:sz w:val="32"/>
          <w:szCs w:val="32"/>
        </w:rPr>
        <w:t xml:space="preserve">Специальность </w:t>
      </w:r>
      <w:proofErr w:type="spellStart"/>
      <w:r w:rsidRPr="00B8549A">
        <w:rPr>
          <w:rFonts w:ascii="Times New Roman" w:hAnsi="Times New Roman" w:cs="Times New Roman"/>
          <w:sz w:val="32"/>
          <w:szCs w:val="32"/>
        </w:rPr>
        <w:t>книгохранителя</w:t>
      </w:r>
      <w:proofErr w:type="spellEnd"/>
      <w:r w:rsidRPr="00B8549A">
        <w:rPr>
          <w:rFonts w:ascii="Times New Roman" w:hAnsi="Times New Roman" w:cs="Times New Roman"/>
          <w:sz w:val="32"/>
          <w:szCs w:val="32"/>
        </w:rPr>
        <w:t xml:space="preserve"> нашла свое признание в образовательной и культурной сферах.</w:t>
      </w:r>
      <w:proofErr w:type="gramEnd"/>
      <w:r w:rsidRPr="00B8549A">
        <w:rPr>
          <w:rFonts w:ascii="Times New Roman" w:hAnsi="Times New Roman" w:cs="Times New Roman"/>
          <w:sz w:val="32"/>
          <w:szCs w:val="32"/>
        </w:rPr>
        <w:t xml:space="preserve"> Этот специалист играет ключевую роль в организации доступа к знаниям и информации. Он управляет знаниями, помогает людям найти нужные материалы, ориентирует в мире информационных ресурсов. В современной «гавани мудрости» – библиотеке – библиотекарь выступает в роли проводника по морям информации, помогая находить не только книги, но и электронные источники, архивы, базы данных. Это не только «охранник книжной сокровищницы», но и организатор интеллектуальных мероприятий, мост между прошлым и будущим. «Волшебник слов» – используем креативное название этой специальности – работает в образовательных учреждениях, научных хранилищах, архивах и других местах, где ценятся знания. Его задачи включают обработку и каталогизацию информационных ресурсов, поддержание порядка и доступности книг и журналов. Он – специалист по знанию и дружелюбный помощник в поиске нужной информации. </w:t>
      </w:r>
    </w:p>
    <w:p w:rsidR="005F5331" w:rsidRPr="00B8549A" w:rsidRDefault="005F5331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b/>
          <w:sz w:val="32"/>
          <w:szCs w:val="32"/>
        </w:rPr>
        <w:t>Интересный факт:</w:t>
      </w:r>
      <w:r w:rsidRPr="00B8549A">
        <w:rPr>
          <w:rFonts w:ascii="Times New Roman" w:hAnsi="Times New Roman" w:cs="Times New Roman"/>
          <w:sz w:val="32"/>
          <w:szCs w:val="32"/>
        </w:rPr>
        <w:t xml:space="preserve"> библиотекари также могут заниматься исследовательской работой, анализировать новые тенденции в мире литературы и информации, создавать свои проекты для повышения информационной культуры общества.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Представим разнообразие сфер деятельности «профессионала слов» (не забыли об использовании синонимов на этом занятии?) и его </w:t>
      </w:r>
      <w:r w:rsidRPr="00B8549A">
        <w:rPr>
          <w:rFonts w:ascii="Times New Roman" w:hAnsi="Times New Roman" w:cs="Times New Roman"/>
          <w:sz w:val="32"/>
          <w:szCs w:val="32"/>
        </w:rPr>
        <w:lastRenderedPageBreak/>
        <w:t xml:space="preserve">важную роль в современном мире. Давайте рассмотрим различные виды «хранилищ знаний» и особенности их работы. Во-первых, существуют разные типы библиотек, включая образовательные, научные, публичные и даже специализированные. Каждый из этих типов выполняет свою уникальную роль. Образовательные: поддерживают обучение и исследования в учебных заведениях. </w:t>
      </w:r>
      <w:proofErr w:type="gramStart"/>
      <w:r w:rsidRPr="00B8549A">
        <w:rPr>
          <w:rFonts w:ascii="Times New Roman" w:hAnsi="Times New Roman" w:cs="Times New Roman"/>
          <w:sz w:val="32"/>
          <w:szCs w:val="32"/>
        </w:rPr>
        <w:t>Научные</w:t>
      </w:r>
      <w:proofErr w:type="gramEnd"/>
      <w:r w:rsidRPr="00B8549A">
        <w:rPr>
          <w:rFonts w:ascii="Times New Roman" w:hAnsi="Times New Roman" w:cs="Times New Roman"/>
          <w:sz w:val="32"/>
          <w:szCs w:val="32"/>
        </w:rPr>
        <w:t>: сосредотачиваются на предоставлении актуальных исследовательских ресурсов. Публичные библиотеки делают знания доступными для всех желающих, а специализированные — углубляются в определенные тематики.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Для успешного труда в роли «хранителя мудрости» необходимо обладать рядом ключевых черт характера, которые обеспечивают эффективную профессиональную деятельность. Прежде всего, организованность играет решающую роль. Этот навык помогает библиотекарю систематизировать и структурировать огромное количество информации, делая ее доступной для посетителей. Тщательное ведение каталогов и учет всех ресурсов гарантирует, что ничто не будет потеряно и всегда можно будет найти нужное. Коммуникабельность является еще одним неотъемлемым качеством архивариуса. Умение понимать потребности и запросы посетителей, </w:t>
      </w:r>
      <w:proofErr w:type="gramStart"/>
      <w:r w:rsidRPr="00B8549A">
        <w:rPr>
          <w:rFonts w:ascii="Times New Roman" w:hAnsi="Times New Roman" w:cs="Times New Roman"/>
          <w:sz w:val="32"/>
          <w:szCs w:val="32"/>
        </w:rPr>
        <w:t>помогать им ориентироваться</w:t>
      </w:r>
      <w:proofErr w:type="gramEnd"/>
      <w:r w:rsidRPr="00B8549A">
        <w:rPr>
          <w:rFonts w:ascii="Times New Roman" w:hAnsi="Times New Roman" w:cs="Times New Roman"/>
          <w:sz w:val="32"/>
          <w:szCs w:val="32"/>
        </w:rPr>
        <w:t xml:space="preserve"> в море информации, создает атмосферу доверия и дружелюбия. Эффективное общение способствует созданию комфортной атмосферы. Гибкость и адаптивность – важные характеристики, особенно в сфере, где технологические изменения происходят настолько быстро. Библиотекарь должен быть готов изменяться вместе с изменениями в информационной среде, осваивая новые инструменты и методы работы. Творческое мышление позволяет </w:t>
      </w:r>
      <w:proofErr w:type="spellStart"/>
      <w:r w:rsidRPr="00B8549A">
        <w:rPr>
          <w:rFonts w:ascii="Times New Roman" w:hAnsi="Times New Roman" w:cs="Times New Roman"/>
          <w:sz w:val="32"/>
          <w:szCs w:val="32"/>
        </w:rPr>
        <w:t>книгохранителю</w:t>
      </w:r>
      <w:proofErr w:type="spellEnd"/>
      <w:r w:rsidRPr="00B8549A">
        <w:rPr>
          <w:rFonts w:ascii="Times New Roman" w:hAnsi="Times New Roman" w:cs="Times New Roman"/>
          <w:sz w:val="32"/>
          <w:szCs w:val="32"/>
        </w:rPr>
        <w:t xml:space="preserve"> создавать интересные мероприятия и проекты, которые привлекают внимание посетителей. Это делает библиотеку не только местом для поиска информации, но и культурным центром. Систематичность и аккуратность важны для сохранности редких и уникальных материалов, которые могут находиться в библиотеке. Тщательное хранение и забота о ресурсах помогает сохранить их для будущих поколений. 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b/>
          <w:sz w:val="32"/>
          <w:szCs w:val="32"/>
        </w:rPr>
        <w:t>Интересный факт:</w:t>
      </w:r>
      <w:r w:rsidRPr="00B8549A">
        <w:rPr>
          <w:rFonts w:ascii="Times New Roman" w:hAnsi="Times New Roman" w:cs="Times New Roman"/>
          <w:sz w:val="32"/>
          <w:szCs w:val="32"/>
        </w:rPr>
        <w:t xml:space="preserve"> Немаловажным качеством для библиотечного специалиста является самообразование. Поскольку мир информации постоянно расширяется, сотрудник библиотеки должен постоянно учиться и следить за новыми тенденциями, чтобы быть на шаг впереди.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lastRenderedPageBreak/>
        <w:t xml:space="preserve">Профессия </w:t>
      </w:r>
      <w:proofErr w:type="spellStart"/>
      <w:r w:rsidRPr="00B8549A">
        <w:rPr>
          <w:rFonts w:ascii="Times New Roman" w:hAnsi="Times New Roman" w:cs="Times New Roman"/>
          <w:sz w:val="32"/>
          <w:szCs w:val="32"/>
        </w:rPr>
        <w:t>книгохранителя</w:t>
      </w:r>
      <w:proofErr w:type="spellEnd"/>
      <w:r w:rsidRPr="00B8549A">
        <w:rPr>
          <w:rFonts w:ascii="Times New Roman" w:hAnsi="Times New Roman" w:cs="Times New Roman"/>
          <w:sz w:val="32"/>
          <w:szCs w:val="32"/>
        </w:rPr>
        <w:t xml:space="preserve"> далеко не ограничивается стандартными рамками. Это мир бесконечных возможностей, где каждый может найти свой путь, сочетающий персональные интересы и личные склонности.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Продолжим наш интерактивный диалог об увлекательной профессии «охранителя знаний». Давайте разъясним те аспекты, которые вызвали интерес у вас, уважаемые учащиеся. 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>Вот несколько вопросов, которые могут возникнуть: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 1. Чем занимается книговед помимо выдачи книг? 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>2. Какие навыки и знания нужны для успешной работы в школьном книгохранилище?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 3. Какие новые технологии применяются в современных библиотеках? 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4. Может ли </w:t>
      </w:r>
      <w:proofErr w:type="gramStart"/>
      <w:r w:rsidRPr="00B8549A">
        <w:rPr>
          <w:rFonts w:ascii="Times New Roman" w:hAnsi="Times New Roman" w:cs="Times New Roman"/>
          <w:sz w:val="32"/>
          <w:szCs w:val="32"/>
        </w:rPr>
        <w:t>библиотекарь</w:t>
      </w:r>
      <w:proofErr w:type="gramEnd"/>
      <w:r w:rsidRPr="00B8549A">
        <w:rPr>
          <w:rFonts w:ascii="Times New Roman" w:hAnsi="Times New Roman" w:cs="Times New Roman"/>
          <w:sz w:val="32"/>
          <w:szCs w:val="32"/>
        </w:rPr>
        <w:t xml:space="preserve"> развиваться профессионально и </w:t>
      </w:r>
      <w:proofErr w:type="gramStart"/>
      <w:r w:rsidRPr="00B8549A">
        <w:rPr>
          <w:rFonts w:ascii="Times New Roman" w:hAnsi="Times New Roman" w:cs="Times New Roman"/>
          <w:sz w:val="32"/>
          <w:szCs w:val="32"/>
        </w:rPr>
        <w:t>каким</w:t>
      </w:r>
      <w:proofErr w:type="gramEnd"/>
      <w:r w:rsidRPr="00B8549A">
        <w:rPr>
          <w:rFonts w:ascii="Times New Roman" w:hAnsi="Times New Roman" w:cs="Times New Roman"/>
          <w:sz w:val="32"/>
          <w:szCs w:val="32"/>
        </w:rPr>
        <w:t xml:space="preserve"> образом?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 5. Что делать, если в библиотеке не находишь нужной информации? 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>Ответим на эти вопросы:</w:t>
      </w: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 Он не только выдает книги, но и организует культурные мероприятия, ведет каталоги, помогает посетителям находить информацию, поддерживает порядок и сохранность ресурсов. </w:t>
      </w:r>
    </w:p>
    <w:p w:rsid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Для успешной работы в книжном зале нужны навыки организации, коммуникации, систематизации информации. Также важно уметь работать с компьютерами и новыми технологиями. </w:t>
      </w:r>
    </w:p>
    <w:p w:rsid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 xml:space="preserve">Современные библиотеки активно используют компьютеры, электронные базы данных, цифровые ресурсы. Это позволяет архивариусу быстро находить и предоставлять информацию. </w:t>
      </w:r>
    </w:p>
    <w:p w:rsid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B8549A">
        <w:rPr>
          <w:rFonts w:ascii="Times New Roman" w:hAnsi="Times New Roman" w:cs="Times New Roman"/>
          <w:sz w:val="32"/>
          <w:szCs w:val="32"/>
        </w:rPr>
        <w:t>Книгохранитель</w:t>
      </w:r>
      <w:proofErr w:type="spellEnd"/>
      <w:r w:rsidRPr="00B8549A">
        <w:rPr>
          <w:rFonts w:ascii="Times New Roman" w:hAnsi="Times New Roman" w:cs="Times New Roman"/>
          <w:sz w:val="32"/>
          <w:szCs w:val="32"/>
        </w:rPr>
        <w:t xml:space="preserve"> может повышать свою квалификацию, участвовать в семинарах, мастер-классах, а также исследовать новые области и становиться экспертом в определенной области.</w:t>
      </w:r>
    </w:p>
    <w:p w:rsid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8549A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549A">
        <w:rPr>
          <w:rFonts w:ascii="Times New Roman" w:hAnsi="Times New Roman" w:cs="Times New Roman"/>
          <w:sz w:val="32"/>
          <w:szCs w:val="32"/>
        </w:rPr>
        <w:t>Если в библиотеке не удается найти нужную информацию, библиотечный специалист всегда готов помочь с поиском и предоставить советы, как эффективно искать нужные ресурсы.</w:t>
      </w:r>
    </w:p>
    <w:p w:rsidR="00EB7E12" w:rsidRPr="00B8549A" w:rsidRDefault="00B8549A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</w:t>
      </w:r>
      <w:r w:rsidRPr="00B8549A">
        <w:rPr>
          <w:rFonts w:ascii="Times New Roman" w:hAnsi="Times New Roman" w:cs="Times New Roman"/>
          <w:sz w:val="32"/>
          <w:szCs w:val="32"/>
        </w:rPr>
        <w:t xml:space="preserve"> наде</w:t>
      </w:r>
      <w:r>
        <w:rPr>
          <w:rFonts w:ascii="Times New Roman" w:hAnsi="Times New Roman" w:cs="Times New Roman"/>
          <w:sz w:val="32"/>
          <w:szCs w:val="32"/>
        </w:rPr>
        <w:t>юсь</w:t>
      </w:r>
      <w:r w:rsidRPr="00B8549A">
        <w:rPr>
          <w:rFonts w:ascii="Times New Roman" w:hAnsi="Times New Roman" w:cs="Times New Roman"/>
          <w:sz w:val="32"/>
          <w:szCs w:val="32"/>
        </w:rPr>
        <w:t>, что наша встреча помогла вам более глубоко понять труд библиотекаря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8549A">
        <w:rPr>
          <w:rFonts w:ascii="Times New Roman" w:hAnsi="Times New Roman" w:cs="Times New Roman"/>
          <w:sz w:val="32"/>
          <w:szCs w:val="32"/>
        </w:rPr>
        <w:t>и возможности, которые она предоставляет. Желаю вам успехов в выборе будущей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B8549A">
        <w:rPr>
          <w:rFonts w:ascii="Times New Roman" w:hAnsi="Times New Roman" w:cs="Times New Roman"/>
          <w:sz w:val="32"/>
          <w:szCs w:val="32"/>
        </w:rPr>
        <w:t>профессии и развитии в ней!</w:t>
      </w: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B7E12" w:rsidRPr="00B8549A" w:rsidRDefault="00EB7E12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27B39" w:rsidRPr="00B8549A" w:rsidRDefault="00F27B39" w:rsidP="00B854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F27B39" w:rsidRPr="00B8549A" w:rsidSect="00826BA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06"/>
    <w:rsid w:val="00196643"/>
    <w:rsid w:val="001B2A99"/>
    <w:rsid w:val="002A048A"/>
    <w:rsid w:val="003D5734"/>
    <w:rsid w:val="005F5331"/>
    <w:rsid w:val="00826BA6"/>
    <w:rsid w:val="008620CF"/>
    <w:rsid w:val="00870A3D"/>
    <w:rsid w:val="00926E2F"/>
    <w:rsid w:val="00B8549A"/>
    <w:rsid w:val="00D01761"/>
    <w:rsid w:val="00D44072"/>
    <w:rsid w:val="00E12F06"/>
    <w:rsid w:val="00EB7E12"/>
    <w:rsid w:val="00F27B39"/>
    <w:rsid w:val="00FA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32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A3732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FA373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FA373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FA3732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FA3732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FA3732"/>
    <w:rPr>
      <w:b/>
      <w:bCs/>
    </w:rPr>
  </w:style>
  <w:style w:type="paragraph" w:styleId="a7">
    <w:name w:val="Normal (Web)"/>
    <w:basedOn w:val="a"/>
    <w:uiPriority w:val="99"/>
    <w:unhideWhenUsed/>
    <w:rsid w:val="00FA3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32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A3732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FA373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FA373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FA3732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FA3732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FA3732"/>
    <w:rPr>
      <w:b/>
      <w:bCs/>
    </w:rPr>
  </w:style>
  <w:style w:type="paragraph" w:styleId="a7">
    <w:name w:val="Normal (Web)"/>
    <w:basedOn w:val="a"/>
    <w:uiPriority w:val="99"/>
    <w:unhideWhenUsed/>
    <w:rsid w:val="00FA3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7</cp:revision>
  <cp:lastPrinted>2025-01-22T14:19:00Z</cp:lastPrinted>
  <dcterms:created xsi:type="dcterms:W3CDTF">2024-12-25T07:29:00Z</dcterms:created>
  <dcterms:modified xsi:type="dcterms:W3CDTF">2025-01-22T14:23:00Z</dcterms:modified>
</cp:coreProperties>
</file>